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56" w:rsidRPr="00E2514D" w:rsidRDefault="00E16F56">
      <w:pPr>
        <w:jc w:val="center"/>
        <w:rPr>
          <w:rFonts w:ascii="宋体" w:hAnsi="宋体" w:cs="宋体"/>
          <w:b/>
          <w:kern w:val="0"/>
          <w:sz w:val="40"/>
          <w:szCs w:val="40"/>
        </w:rPr>
      </w:pPr>
      <w:r w:rsidRPr="00E2514D">
        <w:rPr>
          <w:rFonts w:ascii="宋体" w:hAnsi="宋体" w:cs="宋体" w:hint="eastAsia"/>
          <w:b/>
          <w:kern w:val="0"/>
          <w:sz w:val="40"/>
          <w:szCs w:val="40"/>
        </w:rPr>
        <w:t>201</w:t>
      </w:r>
      <w:r w:rsidR="00BA17FC">
        <w:rPr>
          <w:rFonts w:ascii="宋体" w:hAnsi="宋体" w:cs="宋体" w:hint="eastAsia"/>
          <w:b/>
          <w:kern w:val="0"/>
          <w:sz w:val="40"/>
          <w:szCs w:val="40"/>
        </w:rPr>
        <w:t>9</w:t>
      </w:r>
      <w:r w:rsidRPr="00E2514D">
        <w:rPr>
          <w:rFonts w:ascii="宋体" w:hAnsi="宋体" w:cs="宋体" w:hint="eastAsia"/>
          <w:b/>
          <w:kern w:val="0"/>
          <w:sz w:val="40"/>
          <w:szCs w:val="40"/>
        </w:rPr>
        <w:t>年重点排污企业事业单位环境信息公开表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008"/>
        <w:gridCol w:w="709"/>
        <w:gridCol w:w="567"/>
        <w:gridCol w:w="851"/>
        <w:gridCol w:w="567"/>
        <w:gridCol w:w="708"/>
        <w:gridCol w:w="567"/>
        <w:gridCol w:w="709"/>
        <w:gridCol w:w="1284"/>
        <w:gridCol w:w="1872"/>
      </w:tblGrid>
      <w:tr w:rsidR="00E16F56" w:rsidRPr="00E2514D" w:rsidTr="001E477B">
        <w:trPr>
          <w:trHeight w:val="509"/>
          <w:jc w:val="center"/>
        </w:trPr>
        <w:tc>
          <w:tcPr>
            <w:tcW w:w="1670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5686" w:type="dxa"/>
            <w:gridSpan w:val="8"/>
            <w:vAlign w:val="center"/>
          </w:tcPr>
          <w:p w:rsidR="00E16F56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中国石油化工股份有限公司齐鲁分公司供排水厂</w:t>
            </w:r>
          </w:p>
        </w:tc>
        <w:tc>
          <w:tcPr>
            <w:tcW w:w="1284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统一社会 信用代码</w:t>
            </w:r>
          </w:p>
        </w:tc>
        <w:tc>
          <w:tcPr>
            <w:tcW w:w="1872" w:type="dxa"/>
            <w:vAlign w:val="center"/>
          </w:tcPr>
          <w:p w:rsidR="00E16F56" w:rsidRPr="00E2514D" w:rsidRDefault="00663EC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/>
                <w:sz w:val="24"/>
              </w:rPr>
              <w:t>91370305723267788H</w:t>
            </w:r>
          </w:p>
        </w:tc>
      </w:tr>
      <w:tr w:rsidR="00E16F56" w:rsidRPr="00E2514D" w:rsidTr="001E477B">
        <w:trPr>
          <w:trHeight w:val="479"/>
          <w:jc w:val="center"/>
        </w:trPr>
        <w:tc>
          <w:tcPr>
            <w:tcW w:w="1670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所属行政</w:t>
            </w:r>
          </w:p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区域</w:t>
            </w:r>
          </w:p>
        </w:tc>
        <w:tc>
          <w:tcPr>
            <w:tcW w:w="1717" w:type="dxa"/>
            <w:gridSpan w:val="2"/>
            <w:vAlign w:val="center"/>
          </w:tcPr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淄博市</w:t>
            </w:r>
          </w:p>
          <w:p w:rsidR="00E16F56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临淄区</w:t>
            </w:r>
          </w:p>
        </w:tc>
        <w:tc>
          <w:tcPr>
            <w:tcW w:w="1418" w:type="dxa"/>
            <w:gridSpan w:val="2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经纬度</w:t>
            </w:r>
          </w:p>
        </w:tc>
        <w:tc>
          <w:tcPr>
            <w:tcW w:w="2551" w:type="dxa"/>
            <w:gridSpan w:val="4"/>
            <w:vAlign w:val="center"/>
          </w:tcPr>
          <w:p w:rsidR="00E16F56" w:rsidRPr="00E2514D" w:rsidRDefault="00AC5DD3" w:rsidP="008E20F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东经</w:t>
            </w:r>
            <w:r w:rsidRPr="00E2514D">
              <w:rPr>
                <w:rFonts w:ascii="仿宋_GB2312" w:eastAsia="仿宋_GB2312" w:hAnsi="仿宋_GB2312" w:cs="仿宋_GB2312" w:hint="eastAsia"/>
                <w:szCs w:val="21"/>
              </w:rPr>
              <w:t>118°8</w:t>
            </w:r>
            <w:proofErr w:type="gramStart"/>
            <w:r w:rsidRPr="00E2514D">
              <w:rPr>
                <w:rFonts w:ascii="仿宋_GB2312" w:eastAsia="仿宋_GB2312" w:hAnsi="仿宋_GB2312" w:cs="仿宋_GB2312" w:hint="eastAsia"/>
                <w:szCs w:val="21"/>
              </w:rPr>
              <w:t>’</w:t>
            </w:r>
            <w:proofErr w:type="gramEnd"/>
            <w:r w:rsidRPr="00E2514D">
              <w:rPr>
                <w:rFonts w:ascii="仿宋_GB2312" w:eastAsia="仿宋_GB2312" w:hAnsi="仿宋_GB2312" w:cs="仿宋_GB2312" w:hint="eastAsia"/>
                <w:szCs w:val="21"/>
              </w:rPr>
              <w:t>～</w:t>
            </w:r>
            <w:r w:rsidR="008E20F5" w:rsidRPr="00E2514D">
              <w:rPr>
                <w:rFonts w:ascii="仿宋_GB2312" w:eastAsia="仿宋_GB2312" w:hAnsi="仿宋_GB2312" w:cs="仿宋_GB2312" w:hint="eastAsia"/>
                <w:szCs w:val="21"/>
              </w:rPr>
              <w:t>118°31’</w:t>
            </w:r>
          </w:p>
          <w:p w:rsidR="008E20F5" w:rsidRPr="00E2514D" w:rsidRDefault="008E20F5" w:rsidP="008E20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北纬</w:t>
            </w:r>
            <w:r w:rsidRPr="00E2514D">
              <w:rPr>
                <w:rFonts w:ascii="仿宋_GB2312" w:eastAsia="仿宋_GB2312" w:hAnsi="仿宋_GB2312" w:cs="仿宋_GB2312" w:hint="eastAsia"/>
                <w:szCs w:val="21"/>
              </w:rPr>
              <w:t>36°39</w:t>
            </w:r>
            <w:proofErr w:type="gramStart"/>
            <w:r w:rsidRPr="00E2514D">
              <w:rPr>
                <w:rFonts w:ascii="仿宋_GB2312" w:eastAsia="仿宋_GB2312" w:hAnsi="仿宋_GB2312" w:cs="仿宋_GB2312" w:hint="eastAsia"/>
                <w:szCs w:val="21"/>
              </w:rPr>
              <w:t>’</w:t>
            </w:r>
            <w:proofErr w:type="gramEnd"/>
            <w:r w:rsidRPr="00E2514D">
              <w:rPr>
                <w:rFonts w:ascii="仿宋_GB2312" w:eastAsia="仿宋_GB2312" w:hAnsi="仿宋_GB2312" w:cs="仿宋_GB2312" w:hint="eastAsia"/>
                <w:szCs w:val="21"/>
              </w:rPr>
              <w:t>～37°</w:t>
            </w:r>
          </w:p>
        </w:tc>
        <w:tc>
          <w:tcPr>
            <w:tcW w:w="1284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排污许可证编码</w:t>
            </w:r>
          </w:p>
        </w:tc>
        <w:tc>
          <w:tcPr>
            <w:tcW w:w="1872" w:type="dxa"/>
            <w:vAlign w:val="center"/>
          </w:tcPr>
          <w:p w:rsidR="00E16F56" w:rsidRPr="00E2514D" w:rsidRDefault="00840B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91370305723267788H001P</w:t>
            </w:r>
          </w:p>
        </w:tc>
      </w:tr>
      <w:tr w:rsidR="001E477B" w:rsidRPr="00E2514D" w:rsidTr="001E477B">
        <w:trPr>
          <w:trHeight w:val="509"/>
          <w:jc w:val="center"/>
        </w:trPr>
        <w:tc>
          <w:tcPr>
            <w:tcW w:w="1670" w:type="dxa"/>
            <w:vAlign w:val="center"/>
          </w:tcPr>
          <w:p w:rsidR="001E477B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污染源管理</w:t>
            </w:r>
          </w:p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级别</w:t>
            </w:r>
          </w:p>
        </w:tc>
        <w:tc>
          <w:tcPr>
            <w:tcW w:w="1008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水</w:t>
            </w:r>
          </w:p>
        </w:tc>
        <w:tc>
          <w:tcPr>
            <w:tcW w:w="709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气</w:t>
            </w:r>
          </w:p>
        </w:tc>
        <w:tc>
          <w:tcPr>
            <w:tcW w:w="851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16F56" w:rsidRPr="00E2514D" w:rsidRDefault="00E16F56" w:rsidP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土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壤</w:t>
            </w:r>
          </w:p>
        </w:tc>
        <w:tc>
          <w:tcPr>
            <w:tcW w:w="708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16F56" w:rsidRPr="00E2514D" w:rsidRDefault="00531EB7" w:rsidP="00531EB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其</w:t>
            </w:r>
            <w:r w:rsidR="00E16F56" w:rsidRPr="00E2514D">
              <w:rPr>
                <w:rFonts w:ascii="仿宋_GB2312" w:eastAsia="仿宋_GB2312" w:hAnsi="仿宋_GB2312" w:cs="仿宋_GB2312" w:hint="eastAsia"/>
                <w:sz w:val="24"/>
              </w:rPr>
              <w:t>他</w:t>
            </w:r>
          </w:p>
        </w:tc>
        <w:tc>
          <w:tcPr>
            <w:tcW w:w="709" w:type="dxa"/>
            <w:vAlign w:val="center"/>
          </w:tcPr>
          <w:p w:rsidR="00E16F56" w:rsidRPr="00E2514D" w:rsidRDefault="00E537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√</w:t>
            </w:r>
          </w:p>
        </w:tc>
        <w:tc>
          <w:tcPr>
            <w:tcW w:w="1284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行业类别</w:t>
            </w:r>
          </w:p>
        </w:tc>
        <w:tc>
          <w:tcPr>
            <w:tcW w:w="1872" w:type="dxa"/>
            <w:vAlign w:val="center"/>
          </w:tcPr>
          <w:p w:rsidR="00E16F56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污水处理及再生利用</w:t>
            </w:r>
          </w:p>
        </w:tc>
      </w:tr>
      <w:tr w:rsidR="00E16F56" w:rsidRPr="00E2514D" w:rsidTr="001E477B">
        <w:trPr>
          <w:trHeight w:val="289"/>
          <w:jc w:val="center"/>
        </w:trPr>
        <w:tc>
          <w:tcPr>
            <w:tcW w:w="1670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5686" w:type="dxa"/>
            <w:gridSpan w:val="8"/>
            <w:vAlign w:val="center"/>
          </w:tcPr>
          <w:p w:rsidR="00E16F56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淄博市临淄区乙烯北路2号</w:t>
            </w:r>
          </w:p>
        </w:tc>
        <w:tc>
          <w:tcPr>
            <w:tcW w:w="1284" w:type="dxa"/>
            <w:vAlign w:val="center"/>
          </w:tcPr>
          <w:p w:rsidR="00E16F56" w:rsidRPr="00E2514D" w:rsidRDefault="00E16F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872" w:type="dxa"/>
            <w:vAlign w:val="center"/>
          </w:tcPr>
          <w:p w:rsidR="00E16F56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255411</w:t>
            </w:r>
          </w:p>
        </w:tc>
      </w:tr>
      <w:tr w:rsidR="0088167F" w:rsidRPr="00E2514D" w:rsidTr="0063150F">
        <w:trPr>
          <w:trHeight w:val="334"/>
          <w:jc w:val="center"/>
        </w:trPr>
        <w:tc>
          <w:tcPr>
            <w:tcW w:w="1670" w:type="dxa"/>
            <w:vAlign w:val="center"/>
          </w:tcPr>
          <w:p w:rsidR="0088167F" w:rsidRPr="00E2514D" w:rsidRDefault="0088167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5686" w:type="dxa"/>
            <w:gridSpan w:val="8"/>
            <w:vAlign w:val="center"/>
          </w:tcPr>
          <w:p w:rsidR="0088167F" w:rsidRPr="00E2514D" w:rsidRDefault="0088167F" w:rsidP="0088167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王昌岭</w:t>
            </w:r>
            <w:proofErr w:type="gramEnd"/>
          </w:p>
        </w:tc>
        <w:tc>
          <w:tcPr>
            <w:tcW w:w="1284" w:type="dxa"/>
            <w:vAlign w:val="center"/>
          </w:tcPr>
          <w:p w:rsidR="0088167F" w:rsidRPr="00E2514D" w:rsidRDefault="0088167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72" w:type="dxa"/>
            <w:vAlign w:val="center"/>
          </w:tcPr>
          <w:p w:rsidR="0088167F" w:rsidRPr="00E2514D" w:rsidRDefault="0088167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18053376260</w:t>
            </w:r>
          </w:p>
        </w:tc>
      </w:tr>
      <w:tr w:rsidR="0088167F" w:rsidRPr="00E2514D" w:rsidTr="00C54A22">
        <w:trPr>
          <w:trHeight w:val="304"/>
          <w:jc w:val="center"/>
        </w:trPr>
        <w:tc>
          <w:tcPr>
            <w:tcW w:w="1670" w:type="dxa"/>
            <w:vAlign w:val="center"/>
          </w:tcPr>
          <w:p w:rsidR="0088167F" w:rsidRPr="00E2514D" w:rsidRDefault="0088167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环保负责人</w:t>
            </w:r>
          </w:p>
        </w:tc>
        <w:tc>
          <w:tcPr>
            <w:tcW w:w="5686" w:type="dxa"/>
            <w:gridSpan w:val="8"/>
            <w:vAlign w:val="center"/>
          </w:tcPr>
          <w:p w:rsidR="0088167F" w:rsidRPr="00E2514D" w:rsidRDefault="0088167F" w:rsidP="0088167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田朕成</w:t>
            </w:r>
            <w:proofErr w:type="gramEnd"/>
          </w:p>
        </w:tc>
        <w:tc>
          <w:tcPr>
            <w:tcW w:w="1284" w:type="dxa"/>
            <w:vAlign w:val="center"/>
          </w:tcPr>
          <w:p w:rsidR="0088167F" w:rsidRPr="00E2514D" w:rsidRDefault="0088167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72" w:type="dxa"/>
            <w:vAlign w:val="center"/>
          </w:tcPr>
          <w:p w:rsidR="0088167F" w:rsidRPr="00E2514D" w:rsidRDefault="0088167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13583378508</w:t>
            </w:r>
          </w:p>
        </w:tc>
      </w:tr>
      <w:tr w:rsidR="0067252C" w:rsidRPr="00E2514D" w:rsidTr="001E477B">
        <w:trPr>
          <w:trHeight w:val="800"/>
          <w:jc w:val="center"/>
        </w:trPr>
        <w:tc>
          <w:tcPr>
            <w:tcW w:w="1670" w:type="dxa"/>
            <w:vAlign w:val="center"/>
          </w:tcPr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主要产品名称</w:t>
            </w:r>
          </w:p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及规模</w:t>
            </w:r>
          </w:p>
        </w:tc>
        <w:tc>
          <w:tcPr>
            <w:tcW w:w="8842" w:type="dxa"/>
            <w:gridSpan w:val="10"/>
            <w:vAlign w:val="center"/>
          </w:tcPr>
          <w:p w:rsidR="0067252C" w:rsidRPr="00E2514D" w:rsidRDefault="001E477B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（1）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新鲜水：供水装置13套，设计能力42.4万吨/</w:t>
            </w:r>
            <w:r w:rsidR="0088167F">
              <w:rPr>
                <w:rFonts w:ascii="仿宋_GB2312" w:eastAsia="仿宋_GB2312" w:hAnsi="仿宋_GB2312" w:cs="仿宋_GB2312" w:hint="eastAsia"/>
                <w:sz w:val="24"/>
              </w:rPr>
              <w:t>天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7252C" w:rsidRPr="00E2514D" w:rsidRDefault="001E477B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（2）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循环水：循环水装置22套，设计能力35万吨/小时；</w:t>
            </w:r>
          </w:p>
          <w:p w:rsidR="0067252C" w:rsidRPr="00E2514D" w:rsidRDefault="001E477B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（3）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化学水：化学水装置9套，设计产水56</w:t>
            </w:r>
            <w:r w:rsidR="00BA17FC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0吨/小时；</w:t>
            </w:r>
          </w:p>
          <w:p w:rsidR="0067252C" w:rsidRPr="00E2514D" w:rsidRDefault="001E477B" w:rsidP="0088167F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（4）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污水：5套污水处理装置，设计水力负荷</w:t>
            </w:r>
            <w:r w:rsidR="00BA17FC">
              <w:rPr>
                <w:rFonts w:ascii="仿宋_GB2312" w:eastAsia="仿宋_GB2312" w:hAnsi="仿宋_GB2312" w:cs="仿宋_GB2312" w:hint="eastAsia"/>
                <w:sz w:val="24"/>
              </w:rPr>
              <w:t>3920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吨/小时，。</w:t>
            </w:r>
          </w:p>
        </w:tc>
      </w:tr>
      <w:tr w:rsidR="0067252C" w:rsidRPr="00E2514D" w:rsidTr="001E477B">
        <w:trPr>
          <w:trHeight w:val="1434"/>
          <w:jc w:val="center"/>
        </w:trPr>
        <w:tc>
          <w:tcPr>
            <w:tcW w:w="1670" w:type="dxa"/>
            <w:vAlign w:val="center"/>
          </w:tcPr>
          <w:p w:rsidR="0067252C" w:rsidRPr="00E2514D" w:rsidRDefault="0067252C" w:rsidP="001E477B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主要污染物名称及排放方式</w:t>
            </w:r>
          </w:p>
        </w:tc>
        <w:tc>
          <w:tcPr>
            <w:tcW w:w="8842" w:type="dxa"/>
            <w:gridSpan w:val="10"/>
            <w:vAlign w:val="center"/>
          </w:tcPr>
          <w:p w:rsidR="0067252C" w:rsidRPr="00E2514D" w:rsidRDefault="001E477B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（1）</w:t>
            </w:r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污水中主要污染物：COD、氨氮、总磷、总氮。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乙烯、炼油、橡胶</w:t>
            </w:r>
            <w:proofErr w:type="gramStart"/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接收的</w:t>
            </w:r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生产和生活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废水处理</w:t>
            </w:r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达标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后，经排海管线107#井排入小清河海水顶托处；</w:t>
            </w:r>
          </w:p>
          <w:p w:rsidR="0028689A" w:rsidRPr="00E2514D" w:rsidRDefault="001E477B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（2）</w:t>
            </w:r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废气中主要污染物：VOCs，经异味治理装置处理后达标排放；</w:t>
            </w:r>
          </w:p>
          <w:p w:rsidR="0067252C" w:rsidRPr="00E2514D" w:rsidRDefault="001E477B" w:rsidP="00BA17FC">
            <w:pPr>
              <w:rPr>
                <w:rFonts w:ascii="宋体" w:hAnsi="宋体"/>
                <w:szCs w:val="21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（3）</w:t>
            </w:r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固</w:t>
            </w:r>
            <w:proofErr w:type="gramStart"/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废主要</w:t>
            </w:r>
            <w:proofErr w:type="gramEnd"/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为：</w:t>
            </w:r>
            <w:proofErr w:type="gramStart"/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剩余活性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污泥和浮渣</w:t>
            </w:r>
            <w:r w:rsidR="0028689A" w:rsidRPr="00E2514D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="0088167F">
              <w:rPr>
                <w:rFonts w:ascii="仿宋_GB2312" w:eastAsia="仿宋_GB2312" w:hAnsi="仿宋_GB2312" w:cs="仿宋_GB2312" w:hint="eastAsia"/>
                <w:sz w:val="24"/>
              </w:rPr>
              <w:t>部分委托有资质单位处置，部分内部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处置。</w:t>
            </w:r>
          </w:p>
        </w:tc>
      </w:tr>
      <w:tr w:rsidR="0067252C" w:rsidRPr="00E2514D" w:rsidTr="001E477B">
        <w:trPr>
          <w:trHeight w:val="1316"/>
          <w:jc w:val="center"/>
        </w:trPr>
        <w:tc>
          <w:tcPr>
            <w:tcW w:w="1670" w:type="dxa"/>
            <w:vAlign w:val="center"/>
          </w:tcPr>
          <w:p w:rsidR="0067252C" w:rsidRPr="00E2514D" w:rsidRDefault="0067252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排放口的数量</w:t>
            </w:r>
          </w:p>
          <w:p w:rsidR="0067252C" w:rsidRPr="00E2514D" w:rsidRDefault="0067252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及分布</w:t>
            </w:r>
          </w:p>
        </w:tc>
        <w:tc>
          <w:tcPr>
            <w:tcW w:w="8842" w:type="dxa"/>
            <w:gridSpan w:val="10"/>
            <w:vAlign w:val="center"/>
          </w:tcPr>
          <w:p w:rsidR="0067252C" w:rsidRPr="00E2514D" w:rsidRDefault="001E477B" w:rsidP="00D043F6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（1）</w:t>
            </w:r>
            <w:proofErr w:type="gramStart"/>
            <w:r w:rsidR="00D043F6" w:rsidRPr="00E2514D">
              <w:rPr>
                <w:rFonts w:ascii="仿宋_GB2312" w:eastAsia="仿宋_GB2312" w:hAnsi="仿宋_GB2312" w:cs="仿宋_GB2312" w:hint="eastAsia"/>
                <w:sz w:val="24"/>
              </w:rPr>
              <w:t>污水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国控</w:t>
            </w:r>
            <w:proofErr w:type="gramEnd"/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排放口3个：</w:t>
            </w:r>
          </w:p>
          <w:p w:rsidR="0067252C" w:rsidRPr="00E2514D" w:rsidRDefault="00D043F6" w:rsidP="00D043F6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分别为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乙烯</w:t>
            </w:r>
            <w:proofErr w:type="gramStart"/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污水场排</w:t>
            </w:r>
            <w:proofErr w:type="gramEnd"/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口</w:t>
            </w:r>
            <w:r w:rsidR="0088167F">
              <w:rPr>
                <w:rFonts w:ascii="仿宋_GB2312" w:eastAsia="仿宋_GB2312" w:hAnsi="仿宋_GB2312" w:cs="仿宋_GB2312" w:hint="eastAsia"/>
                <w:sz w:val="24"/>
              </w:rPr>
              <w:t>1个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橡胶</w:t>
            </w:r>
            <w:proofErr w:type="gramStart"/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污水场排</w:t>
            </w:r>
            <w:proofErr w:type="gramEnd"/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口</w:t>
            </w:r>
            <w:r w:rsidR="0088167F">
              <w:rPr>
                <w:rFonts w:ascii="仿宋_GB2312" w:eastAsia="仿宋_GB2312" w:hAnsi="仿宋_GB2312" w:cs="仿宋_GB2312" w:hint="eastAsia"/>
                <w:sz w:val="24"/>
              </w:rPr>
              <w:t>1个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炼油净化</w:t>
            </w:r>
            <w:r w:rsidR="00825508">
              <w:rPr>
                <w:rFonts w:ascii="仿宋_GB2312" w:eastAsia="仿宋_GB2312" w:hAnsi="仿宋_GB2312" w:cs="仿宋_GB2312" w:hint="eastAsia"/>
                <w:sz w:val="24"/>
              </w:rPr>
              <w:t>南区</w:t>
            </w:r>
            <w:proofErr w:type="gramStart"/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排</w:t>
            </w:r>
            <w:proofErr w:type="gramEnd"/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口</w:t>
            </w:r>
            <w:r w:rsidR="0088167F">
              <w:rPr>
                <w:rFonts w:ascii="仿宋_GB2312" w:eastAsia="仿宋_GB2312" w:hAnsi="仿宋_GB2312" w:cs="仿宋_GB2312" w:hint="eastAsia"/>
                <w:sz w:val="24"/>
              </w:rPr>
              <w:t>1个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D043F6" w:rsidRPr="00E2514D" w:rsidRDefault="001E477B" w:rsidP="00D043F6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（2）</w:t>
            </w:r>
            <w:r w:rsidR="00D043F6" w:rsidRPr="00E2514D">
              <w:rPr>
                <w:rFonts w:ascii="仿宋_GB2312" w:eastAsia="仿宋_GB2312" w:hAnsi="仿宋_GB2312" w:cs="仿宋_GB2312" w:hint="eastAsia"/>
                <w:sz w:val="24"/>
              </w:rPr>
              <w:t>大气市控排放口</w:t>
            </w:r>
            <w:r w:rsidR="00EB53B7"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 w:rsidR="00D043F6" w:rsidRPr="00E2514D">
              <w:rPr>
                <w:rFonts w:ascii="仿宋_GB2312" w:eastAsia="仿宋_GB2312" w:hAnsi="仿宋_GB2312" w:cs="仿宋_GB2312" w:hint="eastAsia"/>
                <w:sz w:val="24"/>
              </w:rPr>
              <w:t>个：</w:t>
            </w:r>
          </w:p>
          <w:p w:rsidR="0067252C" w:rsidRPr="00E2514D" w:rsidRDefault="00EB53B7" w:rsidP="00825508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分别为乙烯</w:t>
            </w:r>
            <w:proofErr w:type="gramStart"/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E2514D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#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、2</w:t>
            </w:r>
            <w:r w:rsidRPr="00E2514D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#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异味治理装置排口、乙烯</w:t>
            </w:r>
            <w:proofErr w:type="gramStart"/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 w:rsidRPr="00E2514D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#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异味治理装置排口、炼油净化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南区生物法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异味治理装置排口、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炼油净化南区RTO异味治理装置排口、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炼油净化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北区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含油、非含油、RTO异味治理装置排口、橡胶</w:t>
            </w:r>
            <w:proofErr w:type="gramStart"/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等离子异味治理装置排口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、乙烯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UV光解装置排口、固体废弃物无害化处置装置废气排口、烯烃小污水异味装置排口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67252C" w:rsidRPr="00E2514D" w:rsidTr="001E477B">
        <w:trPr>
          <w:trHeight w:val="1468"/>
          <w:jc w:val="center"/>
        </w:trPr>
        <w:tc>
          <w:tcPr>
            <w:tcW w:w="1670" w:type="dxa"/>
            <w:vAlign w:val="center"/>
          </w:tcPr>
          <w:p w:rsidR="0067252C" w:rsidRPr="00E2514D" w:rsidRDefault="0067252C" w:rsidP="00840BCD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污染物排放浓度及排放总量</w:t>
            </w:r>
          </w:p>
        </w:tc>
        <w:tc>
          <w:tcPr>
            <w:tcW w:w="3135" w:type="dxa"/>
            <w:gridSpan w:val="4"/>
            <w:vAlign w:val="center"/>
          </w:tcPr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（1）乙烯、炼油、橡胶三个</w:t>
            </w:r>
            <w:proofErr w:type="gramStart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排水总量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1509.97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万吨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；排放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COD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:348.28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吨，氨氮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10.25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,总氮104.9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,总磷2.8吨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排放浓度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COD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:23.07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 xml:space="preserve"> mg/l,氨氮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0.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68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mg/l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,总氮：6.95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mg/l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,总磷：0.19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mg/l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（2）异味装置VOCs排放浓度：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乙烯</w:t>
            </w:r>
            <w:proofErr w:type="gramStart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4A7ABB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#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装置：51.29</w:t>
            </w:r>
            <w:r w:rsidRPr="004A7AB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4A7ABB">
              <w:rPr>
                <w:rFonts w:ascii="仿宋_GB2312" w:eastAsia="仿宋_GB2312" w:hAnsi="仿宋_GB2312" w:cs="仿宋_GB2312"/>
                <w:sz w:val="24"/>
              </w:rPr>
              <w:t>mg/m</w:t>
            </w:r>
            <w:r w:rsidRPr="004A7ABB">
              <w:rPr>
                <w:rFonts w:ascii="仿宋_GB2312" w:eastAsia="仿宋_GB2312" w:hAnsi="仿宋_GB2312" w:cs="仿宋_GB2312"/>
                <w:sz w:val="24"/>
                <w:vertAlign w:val="superscript"/>
              </w:rPr>
              <w:t>3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乙烯</w:t>
            </w:r>
            <w:proofErr w:type="gramStart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Pr="004A7ABB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#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装置：14.55</w:t>
            </w:r>
            <w:r w:rsidRPr="004A7AB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4A7ABB">
              <w:rPr>
                <w:rFonts w:ascii="仿宋_GB2312" w:eastAsia="仿宋_GB2312" w:hAnsi="仿宋_GB2312" w:cs="仿宋_GB2312"/>
                <w:sz w:val="24"/>
              </w:rPr>
              <w:t>mg/m</w:t>
            </w:r>
            <w:r w:rsidRPr="004A7ABB">
              <w:rPr>
                <w:rFonts w:ascii="仿宋_GB2312" w:eastAsia="仿宋_GB2312" w:hAnsi="仿宋_GB2312" w:cs="仿宋_GB2312"/>
                <w:sz w:val="24"/>
                <w:vertAlign w:val="superscript"/>
              </w:rPr>
              <w:t>3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乙烯</w:t>
            </w:r>
            <w:proofErr w:type="gramStart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 w:rsidRPr="004A7ABB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#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装置：20.38</w:t>
            </w:r>
            <w:r w:rsidRPr="004A7ABB">
              <w:rPr>
                <w:rFonts w:ascii="仿宋_GB2312" w:eastAsia="仿宋_GB2312" w:hAnsi="仿宋_GB2312" w:cs="仿宋_GB2312"/>
                <w:sz w:val="24"/>
              </w:rPr>
              <w:t xml:space="preserve"> mg/m</w:t>
            </w:r>
            <w:r w:rsidRPr="004A7ABB">
              <w:rPr>
                <w:rFonts w:ascii="仿宋_GB2312" w:eastAsia="仿宋_GB2312" w:hAnsi="仿宋_GB2312" w:cs="仿宋_GB2312"/>
                <w:sz w:val="24"/>
                <w:vertAlign w:val="superscript"/>
              </w:rPr>
              <w:t>3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炼油净化南区异味装置：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5.01</w:t>
            </w:r>
            <w:r w:rsidRPr="004A7AB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4A7ABB">
              <w:rPr>
                <w:rFonts w:ascii="仿宋_GB2312" w:eastAsia="仿宋_GB2312" w:hAnsi="仿宋_GB2312" w:cs="仿宋_GB2312"/>
                <w:sz w:val="24"/>
              </w:rPr>
              <w:t>mg/m</w:t>
            </w:r>
            <w:r w:rsidRPr="004A7ABB">
              <w:rPr>
                <w:rFonts w:ascii="仿宋_GB2312" w:eastAsia="仿宋_GB2312" w:hAnsi="仿宋_GB2312" w:cs="仿宋_GB2312"/>
                <w:sz w:val="24"/>
                <w:vertAlign w:val="superscript"/>
              </w:rPr>
              <w:t>3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炼油净化北区含油异味装置：17.54</w:t>
            </w:r>
            <w:r w:rsidRPr="004A7AB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4A7ABB">
              <w:rPr>
                <w:rFonts w:ascii="仿宋_GB2312" w:eastAsia="仿宋_GB2312" w:hAnsi="仿宋_GB2312" w:cs="仿宋_GB2312"/>
                <w:sz w:val="24"/>
              </w:rPr>
              <w:t>mg/m</w:t>
            </w:r>
            <w:r w:rsidRPr="004A7ABB">
              <w:rPr>
                <w:rFonts w:ascii="仿宋_GB2312" w:eastAsia="仿宋_GB2312" w:hAnsi="仿宋_GB2312" w:cs="仿宋_GB2312"/>
                <w:sz w:val="24"/>
                <w:vertAlign w:val="superscript"/>
              </w:rPr>
              <w:t>3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炼油净化北区非含油异味装置：45.93</w:t>
            </w:r>
            <w:r w:rsidRPr="004A7AB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4A7ABB">
              <w:rPr>
                <w:rFonts w:ascii="仿宋_GB2312" w:eastAsia="仿宋_GB2312" w:hAnsi="仿宋_GB2312" w:cs="仿宋_GB2312"/>
                <w:sz w:val="24"/>
              </w:rPr>
              <w:t>mg/m</w:t>
            </w:r>
            <w:r w:rsidRPr="004A7ABB">
              <w:rPr>
                <w:rFonts w:ascii="仿宋_GB2312" w:eastAsia="仿宋_GB2312" w:hAnsi="仿宋_GB2312" w:cs="仿宋_GB2312"/>
                <w:sz w:val="24"/>
                <w:vertAlign w:val="superscript"/>
              </w:rPr>
              <w:t>3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橡胶</w:t>
            </w:r>
            <w:proofErr w:type="gramStart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等离子装置：10.99</w:t>
            </w:r>
            <w:r w:rsidRPr="004A7AB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4A7ABB">
              <w:rPr>
                <w:rFonts w:ascii="仿宋_GB2312" w:eastAsia="仿宋_GB2312" w:hAnsi="仿宋_GB2312" w:cs="仿宋_GB2312"/>
                <w:sz w:val="24"/>
              </w:rPr>
              <w:t>mg/m</w:t>
            </w:r>
            <w:r w:rsidRPr="004A7ABB">
              <w:rPr>
                <w:rFonts w:ascii="仿宋_GB2312" w:eastAsia="仿宋_GB2312" w:hAnsi="仿宋_GB2312" w:cs="仿宋_GB2312"/>
                <w:sz w:val="24"/>
                <w:vertAlign w:val="superscript"/>
              </w:rPr>
              <w:t>3</w:t>
            </w:r>
          </w:p>
          <w:p w:rsidR="00EB53B7" w:rsidRPr="004A7ABB" w:rsidRDefault="00EB53B7" w:rsidP="00EB53B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排放总量为：129.37吨</w:t>
            </w:r>
          </w:p>
          <w:p w:rsidR="0067252C" w:rsidRPr="004A7ABB" w:rsidRDefault="00EB53B7" w:rsidP="00EB53B7">
            <w:pPr>
              <w:rPr>
                <w:rFonts w:ascii="仿宋_GB2312" w:eastAsia="仿宋_GB2312" w:hAnsi="仿宋_GB2312" w:cs="仿宋_GB2312"/>
                <w:sz w:val="24"/>
              </w:rPr>
            </w:pP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（3）</w:t>
            </w:r>
            <w:proofErr w:type="gramStart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proofErr w:type="gramEnd"/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剩余活性污泥及浮渣处理量为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38206.84</w:t>
            </w:r>
            <w:r w:rsidRPr="004A7ABB">
              <w:rPr>
                <w:rFonts w:ascii="仿宋_GB2312" w:eastAsia="仿宋_GB2312" w:hAnsi="仿宋_GB2312" w:cs="仿宋_GB2312" w:hint="eastAsia"/>
                <w:sz w:val="24"/>
              </w:rPr>
              <w:t>吨。</w:t>
            </w:r>
          </w:p>
        </w:tc>
        <w:tc>
          <w:tcPr>
            <w:tcW w:w="2551" w:type="dxa"/>
            <w:gridSpan w:val="4"/>
            <w:vAlign w:val="center"/>
          </w:tcPr>
          <w:p w:rsidR="00E2514D" w:rsidRDefault="0067252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lastRenderedPageBreak/>
              <w:t>污染物排放标准</w:t>
            </w:r>
          </w:p>
          <w:p w:rsidR="0067252C" w:rsidRPr="00E2514D" w:rsidRDefault="0067252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及核定总量</w:t>
            </w:r>
          </w:p>
        </w:tc>
        <w:tc>
          <w:tcPr>
            <w:tcW w:w="3156" w:type="dxa"/>
            <w:gridSpan w:val="2"/>
            <w:vAlign w:val="center"/>
          </w:tcPr>
          <w:p w:rsidR="0067252C" w:rsidRPr="00E2514D" w:rsidRDefault="001E477B" w:rsidP="0067252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（1）</w:t>
            </w:r>
            <w:r w:rsidR="00FC15F8" w:rsidRPr="00E2514D">
              <w:rPr>
                <w:rFonts w:ascii="仿宋_GB2312" w:eastAsia="仿宋_GB2312" w:hAnsi="仿宋_GB2312" w:cs="仿宋_GB2312" w:hint="eastAsia"/>
                <w:sz w:val="24"/>
              </w:rPr>
              <w:t>污水排放标准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:rsidR="0067252C" w:rsidRPr="00E2514D" w:rsidRDefault="0067252C" w:rsidP="0067252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COD：50mg/l；</w:t>
            </w:r>
          </w:p>
          <w:p w:rsidR="0067252C" w:rsidRPr="00E2514D" w:rsidRDefault="0067252C" w:rsidP="0067252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氨氮：5mg/l；</w:t>
            </w:r>
          </w:p>
          <w:p w:rsidR="0067252C" w:rsidRPr="00E2514D" w:rsidRDefault="0067252C" w:rsidP="0067252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总磷：0.5 mg/l；</w:t>
            </w:r>
          </w:p>
          <w:p w:rsidR="0067252C" w:rsidRPr="00E2514D" w:rsidRDefault="0067252C" w:rsidP="0067252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总氮：15 mg/l。</w:t>
            </w:r>
          </w:p>
          <w:p w:rsidR="0067252C" w:rsidRPr="00492D7C" w:rsidRDefault="00FC15F8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492D7C">
              <w:rPr>
                <w:rFonts w:ascii="仿宋_GB2312" w:eastAsia="仿宋_GB2312" w:hAnsi="仿宋_GB2312" w:cs="仿宋_GB2312" w:hint="eastAsia"/>
                <w:sz w:val="24"/>
              </w:rPr>
              <w:t>污水</w:t>
            </w:r>
            <w:r w:rsidR="0067252C" w:rsidRPr="00492D7C">
              <w:rPr>
                <w:rFonts w:ascii="仿宋_GB2312" w:eastAsia="仿宋_GB2312" w:hAnsi="仿宋_GB2312" w:cs="仿宋_GB2312" w:hint="eastAsia"/>
                <w:sz w:val="24"/>
              </w:rPr>
              <w:t>排放总量：</w:t>
            </w:r>
          </w:p>
          <w:p w:rsidR="0067252C" w:rsidRPr="00492D7C" w:rsidRDefault="0067252C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492D7C">
              <w:rPr>
                <w:rFonts w:ascii="仿宋_GB2312" w:eastAsia="仿宋_GB2312" w:hAnsi="仿宋_GB2312" w:cs="仿宋_GB2312" w:hint="eastAsia"/>
                <w:sz w:val="24"/>
              </w:rPr>
              <w:t>COD：</w:t>
            </w:r>
            <w:r w:rsidR="00E64470" w:rsidRPr="00492D7C">
              <w:rPr>
                <w:rFonts w:ascii="仿宋_GB2312" w:eastAsia="仿宋_GB2312" w:hAnsi="仿宋_GB2312" w:cs="仿宋_GB2312" w:hint="eastAsia"/>
                <w:sz w:val="24"/>
              </w:rPr>
              <w:t>738.83</w:t>
            </w:r>
            <w:r w:rsidRPr="00492D7C">
              <w:rPr>
                <w:rFonts w:ascii="仿宋_GB2312" w:eastAsia="仿宋_GB2312" w:hAnsi="仿宋_GB2312" w:cs="仿宋_GB2312" w:hint="eastAsia"/>
                <w:sz w:val="24"/>
              </w:rPr>
              <w:t>吨；</w:t>
            </w:r>
          </w:p>
          <w:p w:rsidR="0067252C" w:rsidRPr="00492D7C" w:rsidRDefault="0067252C" w:rsidP="00663EC4">
            <w:pPr>
              <w:rPr>
                <w:rFonts w:ascii="仿宋_GB2312" w:eastAsia="仿宋_GB2312" w:hAnsi="仿宋_GB2312" w:cs="仿宋_GB2312"/>
                <w:sz w:val="24"/>
              </w:rPr>
            </w:pPr>
            <w:r w:rsidRPr="00492D7C">
              <w:rPr>
                <w:rFonts w:ascii="仿宋_GB2312" w:eastAsia="仿宋_GB2312" w:hAnsi="仿宋_GB2312" w:cs="仿宋_GB2312" w:hint="eastAsia"/>
                <w:sz w:val="24"/>
              </w:rPr>
              <w:t>氨氮：</w:t>
            </w:r>
            <w:r w:rsidR="00E64470" w:rsidRPr="00492D7C">
              <w:rPr>
                <w:rFonts w:ascii="仿宋_GB2312" w:eastAsia="仿宋_GB2312" w:hAnsi="仿宋_GB2312" w:cs="仿宋_GB2312" w:hint="eastAsia"/>
                <w:sz w:val="24"/>
              </w:rPr>
              <w:t>73.89</w:t>
            </w:r>
            <w:r w:rsidRPr="00492D7C">
              <w:rPr>
                <w:rFonts w:ascii="仿宋_GB2312" w:eastAsia="仿宋_GB2312" w:hAnsi="仿宋_GB2312" w:cs="仿宋_GB2312" w:hint="eastAsia"/>
                <w:sz w:val="24"/>
              </w:rPr>
              <w:t>吨</w:t>
            </w:r>
            <w:r w:rsidR="00AB5046" w:rsidRPr="00492D7C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FC15F8" w:rsidRPr="00492D7C" w:rsidRDefault="00AB5046" w:rsidP="00663EC4">
            <w:pPr>
              <w:rPr>
                <w:rFonts w:ascii="仿宋_GB2312" w:eastAsia="仿宋_GB2312" w:hAnsi="仿宋_GB2312" w:cs="仿宋_GB2312"/>
                <w:sz w:val="24"/>
              </w:rPr>
            </w:pPr>
            <w:r w:rsidRPr="00492D7C">
              <w:rPr>
                <w:rFonts w:ascii="仿宋_GB2312" w:eastAsia="仿宋_GB2312" w:hAnsi="仿宋_GB2312" w:cs="仿宋_GB2312" w:hint="eastAsia"/>
                <w:sz w:val="24"/>
              </w:rPr>
              <w:t>总磷：7.39吨；</w:t>
            </w:r>
          </w:p>
          <w:p w:rsidR="00AB5046" w:rsidRPr="00E2514D" w:rsidRDefault="00AB5046" w:rsidP="00663EC4">
            <w:pPr>
              <w:rPr>
                <w:rFonts w:ascii="仿宋_GB2312" w:eastAsia="仿宋_GB2312" w:hAnsi="仿宋_GB2312" w:cs="仿宋_GB2312"/>
                <w:sz w:val="24"/>
              </w:rPr>
            </w:pPr>
            <w:r w:rsidRPr="00492D7C">
              <w:rPr>
                <w:rFonts w:ascii="仿宋_GB2312" w:eastAsia="仿宋_GB2312" w:hAnsi="仿宋_GB2312" w:cs="仿宋_GB2312" w:hint="eastAsia"/>
                <w:sz w:val="24"/>
              </w:rPr>
              <w:t>总氮：246.65吨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FC15F8" w:rsidRPr="00E2514D" w:rsidRDefault="00FC15F8" w:rsidP="00663EC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C15F8" w:rsidRPr="00E2514D" w:rsidRDefault="001E477B" w:rsidP="00663EC4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（2）</w:t>
            </w:r>
            <w:r w:rsidR="00F00686" w:rsidRPr="00E2514D">
              <w:rPr>
                <w:rFonts w:ascii="仿宋_GB2312" w:eastAsia="仿宋_GB2312" w:hAnsi="仿宋_GB2312" w:cs="仿宋_GB2312" w:hint="eastAsia"/>
                <w:sz w:val="24"/>
              </w:rPr>
              <w:t>大气污染物</w:t>
            </w:r>
            <w:r w:rsidR="00FC15F8" w:rsidRPr="00E2514D">
              <w:rPr>
                <w:rFonts w:ascii="仿宋_GB2312" w:eastAsia="仿宋_GB2312" w:hAnsi="仿宋_GB2312" w:cs="仿宋_GB2312" w:hint="eastAsia"/>
                <w:sz w:val="24"/>
              </w:rPr>
              <w:t>排放标准：</w:t>
            </w:r>
            <w:r w:rsidR="00F00686" w:rsidRPr="00E2514D">
              <w:rPr>
                <w:rFonts w:ascii="仿宋_GB2312" w:eastAsia="仿宋_GB2312" w:hAnsi="仿宋_GB2312" w:cs="仿宋_GB2312" w:hint="eastAsia"/>
                <w:sz w:val="24"/>
              </w:rPr>
              <w:t>VOCs:1</w:t>
            </w:r>
            <w:r w:rsidR="008B473F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 w:rsidR="00F00686" w:rsidRPr="00E2514D">
              <w:rPr>
                <w:rFonts w:ascii="仿宋_GB2312" w:eastAsia="仿宋_GB2312" w:hAnsi="仿宋_GB2312" w:cs="仿宋_GB2312" w:hint="eastAsia"/>
                <w:sz w:val="24"/>
              </w:rPr>
              <w:t>0mg/m</w:t>
            </w:r>
            <w:r w:rsidR="00F00686" w:rsidRPr="00E2514D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3</w:t>
            </w:r>
          </w:p>
          <w:p w:rsidR="00FC15F8" w:rsidRPr="00E2514D" w:rsidRDefault="00FC15F8" w:rsidP="008B473F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VOCs排放总量：</w:t>
            </w:r>
            <w:r w:rsidR="008B473F">
              <w:rPr>
                <w:rFonts w:ascii="仿宋_GB2312" w:eastAsia="仿宋_GB2312" w:hAnsi="仿宋_GB2312" w:cs="仿宋_GB2312" w:hint="eastAsia"/>
                <w:sz w:val="24"/>
              </w:rPr>
              <w:t>337.2</w:t>
            </w:r>
            <w:r w:rsidR="00F00686" w:rsidRPr="00E2514D">
              <w:rPr>
                <w:rFonts w:ascii="仿宋_GB2312" w:eastAsia="仿宋_GB2312" w:hAnsi="仿宋_GB2312" w:cs="仿宋_GB2312" w:hint="eastAsia"/>
                <w:sz w:val="24"/>
              </w:rPr>
              <w:t>吨</w:t>
            </w:r>
          </w:p>
        </w:tc>
      </w:tr>
      <w:tr w:rsidR="0067252C" w:rsidRPr="00E2514D" w:rsidTr="001E477B">
        <w:trPr>
          <w:trHeight w:val="776"/>
          <w:jc w:val="center"/>
        </w:trPr>
        <w:tc>
          <w:tcPr>
            <w:tcW w:w="1670" w:type="dxa"/>
            <w:vAlign w:val="center"/>
          </w:tcPr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污染物防治设施建设和运行情况</w:t>
            </w:r>
          </w:p>
        </w:tc>
        <w:tc>
          <w:tcPr>
            <w:tcW w:w="8842" w:type="dxa"/>
            <w:gridSpan w:val="10"/>
            <w:vAlign w:val="center"/>
          </w:tcPr>
          <w:p w:rsidR="0067252C" w:rsidRPr="00E2514D" w:rsidRDefault="001E477B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（1）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乙烯污水处理场</w:t>
            </w:r>
            <w:r w:rsidR="00FC15F8" w:rsidRPr="00E2514D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1987年建成投用，运行稳定；</w:t>
            </w:r>
          </w:p>
          <w:p w:rsidR="0067252C" w:rsidRPr="00E2514D" w:rsidRDefault="001E477B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（2）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炼油净化</w:t>
            </w:r>
            <w:r w:rsidR="00825508">
              <w:rPr>
                <w:rFonts w:ascii="仿宋_GB2312" w:eastAsia="仿宋_GB2312" w:hAnsi="仿宋_GB2312" w:cs="仿宋_GB2312" w:hint="eastAsia"/>
                <w:sz w:val="24"/>
              </w:rPr>
              <w:t>南区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r w:rsidR="00FC15F8" w:rsidRPr="00E2514D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1984年建成投用，运行稳定；</w:t>
            </w:r>
          </w:p>
          <w:p w:rsidR="0067252C" w:rsidRPr="00E2514D" w:rsidRDefault="001E477B" w:rsidP="0067252C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（3）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炼油净化</w:t>
            </w:r>
            <w:r w:rsidR="00825508">
              <w:rPr>
                <w:rFonts w:ascii="仿宋_GB2312" w:eastAsia="仿宋_GB2312" w:hAnsi="仿宋_GB2312" w:cs="仿宋_GB2312" w:hint="eastAsia"/>
                <w:sz w:val="24"/>
              </w:rPr>
              <w:t>北区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污水场</w:t>
            </w:r>
            <w:r w:rsidR="00FC15F8" w:rsidRPr="00E2514D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1991年建成投用，运行稳定；</w:t>
            </w:r>
          </w:p>
          <w:p w:rsidR="0067252C" w:rsidRPr="00E2514D" w:rsidRDefault="001E477B" w:rsidP="001E477B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（4）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橡胶污水处理场</w:t>
            </w: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 w:rsidR="0067252C" w:rsidRPr="00E2514D">
              <w:rPr>
                <w:rFonts w:ascii="仿宋_GB2312" w:eastAsia="仿宋_GB2312" w:hAnsi="仿宋_GB2312" w:cs="仿宋_GB2312" w:hint="eastAsia"/>
                <w:sz w:val="24"/>
              </w:rPr>
              <w:t>1976年建成投用，运行稳定。</w:t>
            </w:r>
          </w:p>
        </w:tc>
      </w:tr>
      <w:tr w:rsidR="0067252C" w:rsidRPr="00E2514D" w:rsidTr="004A7ABB">
        <w:trPr>
          <w:trHeight w:val="364"/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67252C" w:rsidRPr="00E2514D" w:rsidRDefault="0067252C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超标排放情况</w:t>
            </w:r>
          </w:p>
        </w:tc>
        <w:tc>
          <w:tcPr>
            <w:tcW w:w="8842" w:type="dxa"/>
            <w:gridSpan w:val="10"/>
            <w:shd w:val="clear" w:color="auto" w:fill="auto"/>
            <w:vAlign w:val="center"/>
          </w:tcPr>
          <w:p w:rsidR="004A7ABB" w:rsidRPr="00E2514D" w:rsidRDefault="0088167F" w:rsidP="004A7AB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67252C" w:rsidRPr="00E2514D" w:rsidTr="001E477B">
        <w:trPr>
          <w:trHeight w:val="1645"/>
          <w:jc w:val="center"/>
        </w:trPr>
        <w:tc>
          <w:tcPr>
            <w:tcW w:w="1670" w:type="dxa"/>
            <w:vAlign w:val="center"/>
          </w:tcPr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建设项目环境影响评价及其他环境保护行政许可情况</w:t>
            </w:r>
          </w:p>
        </w:tc>
        <w:tc>
          <w:tcPr>
            <w:tcW w:w="5686" w:type="dxa"/>
            <w:gridSpan w:val="8"/>
            <w:vAlign w:val="center"/>
          </w:tcPr>
          <w:p w:rsidR="00EB53B7" w:rsidRPr="00E2514D" w:rsidRDefault="00EB53B7" w:rsidP="00EB53B7">
            <w:pP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（1）</w:t>
            </w:r>
            <w:r w:rsidRPr="00F4115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乙烯</w:t>
            </w:r>
            <w:proofErr w:type="gramStart"/>
            <w:r w:rsidRPr="00F4115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污水场</w:t>
            </w:r>
            <w:proofErr w:type="gramEnd"/>
            <w:r w:rsidRPr="00F4115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达标升级改造项目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审批</w:t>
            </w: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2016年12月，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淄博市环境保护局临淄分局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，</w:t>
            </w:r>
            <w:proofErr w:type="gramStart"/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临环审</w:t>
            </w:r>
            <w:proofErr w:type="gramEnd"/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字〔2016〕198号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；验收：2018年9月，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齐鲁分公司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齐鲁分发〔2018〕290号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。</w:t>
            </w:r>
          </w:p>
          <w:p w:rsidR="00EB53B7" w:rsidRPr="00E2514D" w:rsidRDefault="00EB53B7" w:rsidP="00EB53B7">
            <w:pP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（2）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炼油第一、第二污水处理场污水达标升级技术改造项目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审批</w:t>
            </w: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2016年12月，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淄博市环境保护局临淄分局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，</w:t>
            </w:r>
            <w:proofErr w:type="gramStart"/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临环审</w:t>
            </w:r>
            <w:proofErr w:type="gramEnd"/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字〔2016〕19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7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；验收：2018年10月，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齐鲁分公司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齐鲁分发〔2018〕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45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。</w:t>
            </w:r>
          </w:p>
          <w:p w:rsidR="0067252C" w:rsidRPr="00E2514D" w:rsidRDefault="00EB53B7" w:rsidP="00EB53B7">
            <w:pPr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（3）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橡胶</w:t>
            </w:r>
            <w:proofErr w:type="gramStart"/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污水场</w:t>
            </w:r>
            <w:proofErr w:type="gramEnd"/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达标升级改造项目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审批</w:t>
            </w: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2016年12月，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淄博市环境保护局临淄分局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，</w:t>
            </w:r>
            <w:proofErr w:type="gramStart"/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临环审</w:t>
            </w:r>
            <w:proofErr w:type="gramEnd"/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字〔2016〕19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6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；验收：2018年10月，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齐鲁分公司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，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齐鲁分发〔2018〕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314</w:t>
            </w:r>
            <w:r w:rsidRPr="00CF07F9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。</w:t>
            </w:r>
          </w:p>
        </w:tc>
        <w:tc>
          <w:tcPr>
            <w:tcW w:w="1284" w:type="dxa"/>
            <w:vAlign w:val="center"/>
          </w:tcPr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突发环境事件应急预案制定情况</w:t>
            </w:r>
          </w:p>
        </w:tc>
        <w:tc>
          <w:tcPr>
            <w:tcW w:w="1872" w:type="dxa"/>
            <w:vAlign w:val="center"/>
          </w:tcPr>
          <w:p w:rsidR="0067252C" w:rsidRPr="00E2514D" w:rsidRDefault="0067252C" w:rsidP="00B16D31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已备案编号：</w:t>
            </w:r>
          </w:p>
          <w:p w:rsidR="0067252C" w:rsidRPr="00E2514D" w:rsidRDefault="0067252C" w:rsidP="00B16D31">
            <w:pPr>
              <w:jc w:val="center"/>
              <w:rPr>
                <w:rFonts w:ascii="宋体" w:hAnsi="宋体"/>
                <w:szCs w:val="21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370305-2017-0064-M</w:t>
            </w:r>
          </w:p>
        </w:tc>
      </w:tr>
      <w:tr w:rsidR="0067252C" w:rsidRPr="00E2514D" w:rsidTr="001E477B">
        <w:trPr>
          <w:trHeight w:val="495"/>
          <w:jc w:val="center"/>
        </w:trPr>
        <w:tc>
          <w:tcPr>
            <w:tcW w:w="1670" w:type="dxa"/>
            <w:vAlign w:val="center"/>
          </w:tcPr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其他根据法律法规应公开或临时公开的内容</w:t>
            </w:r>
          </w:p>
        </w:tc>
        <w:tc>
          <w:tcPr>
            <w:tcW w:w="5686" w:type="dxa"/>
            <w:gridSpan w:val="8"/>
            <w:vAlign w:val="center"/>
          </w:tcPr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</w:t>
            </w:r>
          </w:p>
          <w:p w:rsidR="0067252C" w:rsidRPr="00E2514D" w:rsidRDefault="0067252C">
            <w:pPr>
              <w:ind w:firstLineChars="1200" w:firstLine="28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252C" w:rsidRPr="00E2514D" w:rsidRDefault="0067252C">
            <w:pPr>
              <w:ind w:firstLineChars="1200" w:firstLine="28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sz w:val="24"/>
              </w:rPr>
              <w:t>备备注说明</w:t>
            </w:r>
          </w:p>
        </w:tc>
        <w:tc>
          <w:tcPr>
            <w:tcW w:w="1872" w:type="dxa"/>
            <w:vAlign w:val="center"/>
          </w:tcPr>
          <w:p w:rsidR="0067252C" w:rsidRPr="00E2514D" w:rsidRDefault="0067252C">
            <w:pPr>
              <w:ind w:firstLineChars="1200" w:firstLine="28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252C" w:rsidRPr="00E2514D" w:rsidTr="001E477B">
        <w:trPr>
          <w:trHeight w:val="1545"/>
          <w:jc w:val="center"/>
        </w:trPr>
        <w:tc>
          <w:tcPr>
            <w:tcW w:w="1670" w:type="dxa"/>
            <w:vAlign w:val="center"/>
          </w:tcPr>
          <w:p w:rsidR="005878C3" w:rsidRDefault="0067252C">
            <w:pPr>
              <w:tabs>
                <w:tab w:val="left" w:pos="209"/>
              </w:tabs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</w:t>
            </w:r>
          </w:p>
          <w:p w:rsidR="0067252C" w:rsidRPr="00E2514D" w:rsidRDefault="0067252C">
            <w:pPr>
              <w:tabs>
                <w:tab w:val="left" w:pos="20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审核人员：</w:t>
            </w:r>
          </w:p>
        </w:tc>
        <w:tc>
          <w:tcPr>
            <w:tcW w:w="3135" w:type="dxa"/>
            <w:gridSpan w:val="4"/>
            <w:vAlign w:val="center"/>
          </w:tcPr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7252C" w:rsidRPr="00E2514D" w:rsidRDefault="0012444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田朕成</w:t>
            </w:r>
            <w:bookmarkStart w:id="0" w:name="_GoBack"/>
            <w:bookmarkEnd w:id="0"/>
          </w:p>
          <w:p w:rsidR="0067252C" w:rsidRPr="00E2514D" w:rsidRDefault="0067252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707" w:type="dxa"/>
            <w:gridSpan w:val="6"/>
            <w:vAlign w:val="center"/>
          </w:tcPr>
          <w:p w:rsidR="0067252C" w:rsidRPr="00E2514D" w:rsidRDefault="0067252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7252C" w:rsidRPr="00E2514D" w:rsidRDefault="0067252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7252C" w:rsidRPr="00E2514D" w:rsidRDefault="0067252C">
            <w:pPr>
              <w:ind w:firstLineChars="1100" w:firstLine="26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（企业盖章）</w:t>
            </w:r>
          </w:p>
          <w:p w:rsidR="0067252C" w:rsidRPr="00E2514D" w:rsidRDefault="0067252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7252C" w:rsidRPr="00E2514D" w:rsidRDefault="0067252C" w:rsidP="00A70337">
            <w:pPr>
              <w:ind w:leftChars="257" w:left="540" w:firstLineChars="800" w:firstLine="19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251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</w:t>
            </w:r>
            <w:r w:rsidR="00A7033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  <w:r w:rsidRPr="00E251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="00A7033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Pr="00E251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="005878C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Pr="00E2514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E16F56" w:rsidRPr="00E2514D" w:rsidRDefault="00E16F56">
      <w:pPr>
        <w:rPr>
          <w:rFonts w:ascii="宋体" w:hAnsi="宋体"/>
          <w:sz w:val="24"/>
        </w:rPr>
      </w:pPr>
    </w:p>
    <w:sectPr w:rsidR="00E16F56" w:rsidRPr="00E2514D" w:rsidSect="00D271A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63" w:rsidRDefault="00D82363">
      <w:r>
        <w:separator/>
      </w:r>
    </w:p>
  </w:endnote>
  <w:endnote w:type="continuationSeparator" w:id="0">
    <w:p w:rsidR="00D82363" w:rsidRDefault="00D8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63" w:rsidRDefault="00D82363">
      <w:r>
        <w:separator/>
      </w:r>
    </w:p>
  </w:footnote>
  <w:footnote w:type="continuationSeparator" w:id="0">
    <w:p w:rsidR="00D82363" w:rsidRDefault="00D8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56" w:rsidRDefault="00E16F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C0E"/>
    <w:rsid w:val="00016B0A"/>
    <w:rsid w:val="00085C2B"/>
    <w:rsid w:val="00124448"/>
    <w:rsid w:val="00164088"/>
    <w:rsid w:val="001C5AD8"/>
    <w:rsid w:val="001E477B"/>
    <w:rsid w:val="00260F3F"/>
    <w:rsid w:val="00274F3C"/>
    <w:rsid w:val="0028689A"/>
    <w:rsid w:val="002F1D9F"/>
    <w:rsid w:val="003322E7"/>
    <w:rsid w:val="003E14F9"/>
    <w:rsid w:val="00412102"/>
    <w:rsid w:val="00450301"/>
    <w:rsid w:val="00473D7C"/>
    <w:rsid w:val="004805CF"/>
    <w:rsid w:val="00492D7C"/>
    <w:rsid w:val="0049618B"/>
    <w:rsid w:val="004A7ABB"/>
    <w:rsid w:val="004E24E3"/>
    <w:rsid w:val="00503D3E"/>
    <w:rsid w:val="00531EB7"/>
    <w:rsid w:val="005878C3"/>
    <w:rsid w:val="005C42B0"/>
    <w:rsid w:val="00663EC4"/>
    <w:rsid w:val="0067252C"/>
    <w:rsid w:val="006750F5"/>
    <w:rsid w:val="006A4284"/>
    <w:rsid w:val="006B7A1D"/>
    <w:rsid w:val="006E1E9E"/>
    <w:rsid w:val="00724975"/>
    <w:rsid w:val="00774DE1"/>
    <w:rsid w:val="007D7469"/>
    <w:rsid w:val="007E525B"/>
    <w:rsid w:val="007F4188"/>
    <w:rsid w:val="008071AA"/>
    <w:rsid w:val="0081397C"/>
    <w:rsid w:val="00825508"/>
    <w:rsid w:val="00835347"/>
    <w:rsid w:val="00840BCD"/>
    <w:rsid w:val="0086641D"/>
    <w:rsid w:val="00873609"/>
    <w:rsid w:val="0088167F"/>
    <w:rsid w:val="008B396C"/>
    <w:rsid w:val="008B473F"/>
    <w:rsid w:val="008E20F5"/>
    <w:rsid w:val="00947793"/>
    <w:rsid w:val="009866BF"/>
    <w:rsid w:val="009A7CAB"/>
    <w:rsid w:val="009C664F"/>
    <w:rsid w:val="009C7461"/>
    <w:rsid w:val="00A15E5C"/>
    <w:rsid w:val="00A70337"/>
    <w:rsid w:val="00A95E9B"/>
    <w:rsid w:val="00AB5046"/>
    <w:rsid w:val="00AC5DD3"/>
    <w:rsid w:val="00AE2E37"/>
    <w:rsid w:val="00AF6A60"/>
    <w:rsid w:val="00B76243"/>
    <w:rsid w:val="00BA17FC"/>
    <w:rsid w:val="00BD60DF"/>
    <w:rsid w:val="00BE2483"/>
    <w:rsid w:val="00BF21EE"/>
    <w:rsid w:val="00C57829"/>
    <w:rsid w:val="00CC4E04"/>
    <w:rsid w:val="00D043F6"/>
    <w:rsid w:val="00D271AB"/>
    <w:rsid w:val="00D82363"/>
    <w:rsid w:val="00D84EC4"/>
    <w:rsid w:val="00D95C16"/>
    <w:rsid w:val="00DC21F0"/>
    <w:rsid w:val="00E16F56"/>
    <w:rsid w:val="00E2514D"/>
    <w:rsid w:val="00E46982"/>
    <w:rsid w:val="00E51C0E"/>
    <w:rsid w:val="00E53730"/>
    <w:rsid w:val="00E63E6D"/>
    <w:rsid w:val="00E64470"/>
    <w:rsid w:val="00E8010F"/>
    <w:rsid w:val="00EB53B7"/>
    <w:rsid w:val="00EB7980"/>
    <w:rsid w:val="00EC3E8A"/>
    <w:rsid w:val="00EE2692"/>
    <w:rsid w:val="00F00686"/>
    <w:rsid w:val="00F05BA8"/>
    <w:rsid w:val="00FA34FF"/>
    <w:rsid w:val="00FB30D7"/>
    <w:rsid w:val="00FC15F8"/>
    <w:rsid w:val="00FF3336"/>
    <w:rsid w:val="021C7EFE"/>
    <w:rsid w:val="3B7F7D41"/>
    <w:rsid w:val="7A5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5AE64D4-3BDF-43E8-878C-F978408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7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2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D271AB"/>
    <w:rPr>
      <w:sz w:val="18"/>
      <w:szCs w:val="18"/>
    </w:rPr>
  </w:style>
  <w:style w:type="table" w:styleId="a6">
    <w:name w:val="Table Grid"/>
    <w:basedOn w:val="a1"/>
    <w:rsid w:val="00D271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CE80524CA74BF4EAD2AA22BFE10232B" ma:contentTypeVersion="1" ma:contentTypeDescription="新建文档。" ma:contentTypeScope="" ma:versionID="e7786c989166f4f824386a90b01b43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6A6AD-C2AB-478C-9894-5F40055E685A}"/>
</file>

<file path=customXml/itemProps2.xml><?xml version="1.0" encoding="utf-8"?>
<ds:datastoreItem xmlns:ds="http://schemas.openxmlformats.org/officeDocument/2006/customXml" ds:itemID="{C0E2C77C-A7B5-4F8D-9A25-0030ED93E90E}"/>
</file>

<file path=customXml/itemProps3.xml><?xml version="1.0" encoding="utf-8"?>
<ds:datastoreItem xmlns:ds="http://schemas.openxmlformats.org/officeDocument/2006/customXml" ds:itemID="{C1617D0E-B3BA-47B4-80DA-D52BCB991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284</Words>
  <Characters>1624</Characters>
  <Application>Microsoft Office Word</Application>
  <DocSecurity>0</DocSecurity>
  <Lines>13</Lines>
  <Paragraphs>3</Paragraphs>
  <ScaleCrop>false</ScaleCrop>
  <Company>China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王峰</dc:creator>
  <cp:lastModifiedBy>李倩</cp:lastModifiedBy>
  <cp:revision>23</cp:revision>
  <cp:lastPrinted>2018-04-11T02:33:00Z</cp:lastPrinted>
  <dcterms:created xsi:type="dcterms:W3CDTF">2018-04-10T08:08:00Z</dcterms:created>
  <dcterms:modified xsi:type="dcterms:W3CDTF">2019-02-28T02:24:00Z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ContentTypeId">
    <vt:lpwstr>0x010100CCE80524CA74BF4EAD2AA22BFE10232B</vt:lpwstr>
  </property>
</Properties>
</file>